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DA6DB8" w:rsidRPr="00DA6DB8" w:rsidTr="00DA6DB8">
        <w:trPr>
          <w:tblCellSpacing w:w="15" w:type="dxa"/>
          <w:jc w:val="center"/>
        </w:trPr>
        <w:tc>
          <w:tcPr>
            <w:tcW w:w="0" w:type="auto"/>
          </w:tcPr>
          <w:p w:rsidR="00DA6DB8" w:rsidRPr="00DA6DB8" w:rsidRDefault="00DA6DB8" w:rsidP="00DA6DB8">
            <w:pPr>
              <w:spacing w:before="200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DA6DB8" w:rsidRPr="00DA6DB8" w:rsidRDefault="00DA6DB8" w:rsidP="00DA6DB8">
      <w:pPr>
        <w:spacing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5D6411" w:rsidRDefault="005D6411" w:rsidP="00DA6DB8">
      <w:pPr>
        <w:rPr>
          <w:caps/>
          <w:sz w:val="27"/>
          <w:szCs w:val="27"/>
        </w:rPr>
      </w:pPr>
      <w:bookmarkStart w:id="0" w:name="_top"/>
      <w:bookmarkEnd w:id="0"/>
      <w:r>
        <w:rPr>
          <w:caps/>
          <w:sz w:val="27"/>
          <w:szCs w:val="27"/>
        </w:rPr>
        <w:t>Electronic Code of Federal Regulations</w:t>
      </w:r>
      <w:r>
        <w:rPr>
          <w:caps/>
          <w:sz w:val="27"/>
          <w:szCs w:val="27"/>
        </w:rPr>
        <w:t xml:space="preserve"> </w:t>
      </w:r>
    </w:p>
    <w:p w:rsidR="005D6411" w:rsidRDefault="005D6411" w:rsidP="00DA6DB8">
      <w:pPr>
        <w:rPr>
          <w:caps/>
          <w:sz w:val="27"/>
          <w:szCs w:val="27"/>
        </w:rPr>
      </w:pPr>
      <w:r>
        <w:rPr>
          <w:caps/>
          <w:sz w:val="27"/>
          <w:szCs w:val="27"/>
        </w:rPr>
        <w:t>Title 49 Transportation</w:t>
      </w:r>
    </w:p>
    <w:p w:rsidR="005D6411" w:rsidRDefault="005D6411" w:rsidP="00DA6DB8">
      <w:pPr>
        <w:rPr>
          <w:rFonts w:ascii="Arial" w:eastAsia="Times New Roman" w:hAnsi="Arial" w:cs="Arial"/>
          <w:sz w:val="24"/>
          <w:szCs w:val="24"/>
        </w:rPr>
      </w:pPr>
      <w:hyperlink r:id="rId4" w:history="1">
        <w:r w:rsidRPr="00D72C9D">
          <w:rPr>
            <w:rStyle w:val="Hyperlink"/>
            <w:rFonts w:ascii="Arial" w:eastAsia="Times New Roman" w:hAnsi="Arial" w:cs="Arial"/>
            <w:sz w:val="24"/>
            <w:szCs w:val="24"/>
          </w:rPr>
          <w:t>http://www.ecfr.gov/cgi-</w:t>
        </w:r>
        <w:r w:rsidRPr="00D72C9D">
          <w:rPr>
            <w:rStyle w:val="Hyperlink"/>
            <w:rFonts w:ascii="Arial" w:eastAsia="Times New Roman" w:hAnsi="Arial" w:cs="Arial"/>
            <w:sz w:val="24"/>
            <w:szCs w:val="24"/>
          </w:rPr>
          <w:t>bin/text-idx?gp=&amp;SID=6</w:t>
        </w:r>
        <w:r w:rsidRPr="00D72C9D">
          <w:rPr>
            <w:rStyle w:val="Hyperlink"/>
            <w:rFonts w:ascii="Arial" w:eastAsia="Times New Roman" w:hAnsi="Arial" w:cs="Arial"/>
            <w:sz w:val="24"/>
            <w:szCs w:val="24"/>
          </w:rPr>
          <w:t>8a832454565be4b32822687536a3cfc&amp;mc=true&amp;tpl=/ecfrbrowse/Title49/49tab_02.tpl</w:t>
        </w:r>
      </w:hyperlink>
    </w:p>
    <w:p w:rsidR="005D6411" w:rsidRDefault="005D6411" w:rsidP="00DA6DB8">
      <w:pPr>
        <w:rPr>
          <w:rFonts w:ascii="Arial" w:eastAsia="Times New Roman" w:hAnsi="Arial" w:cs="Arial"/>
          <w:sz w:val="24"/>
          <w:szCs w:val="24"/>
        </w:rPr>
      </w:pPr>
    </w:p>
    <w:p w:rsidR="00DA6DB8" w:rsidRDefault="00DA6DB8" w:rsidP="00DA6DB8">
      <w:pPr>
        <w:rPr>
          <w:rFonts w:ascii="Arial" w:hAnsi="Arial" w:cs="Arial"/>
          <w:sz w:val="20"/>
          <w:szCs w:val="20"/>
        </w:rPr>
      </w:pPr>
      <w:r w:rsidRPr="00DA6DB8">
        <w:rPr>
          <w:rFonts w:ascii="Arial" w:eastAsia="Times New Roman" w:hAnsi="Arial" w:cs="Arial"/>
          <w:sz w:val="24"/>
          <w:szCs w:val="24"/>
        </w:rPr>
        <w:t>PART 173—SHIPPERS—GENERAL REQUIREMENTS FOR SHIPMENTS AND PACKAGINGS</w:t>
      </w:r>
    </w:p>
    <w:p w:rsidR="00DA6DB8" w:rsidRDefault="00DA6DB8" w:rsidP="00867385">
      <w:pPr>
        <w:rPr>
          <w:rFonts w:ascii="Arial" w:hAnsi="Arial" w:cs="Arial"/>
        </w:rPr>
      </w:pPr>
      <w:hyperlink r:id="rId5" w:history="1">
        <w:r w:rsidRPr="00D72C9D">
          <w:rPr>
            <w:rStyle w:val="Hyperlink"/>
            <w:rFonts w:ascii="Arial" w:hAnsi="Arial" w:cs="Arial"/>
          </w:rPr>
          <w:t>http://www.ecfr.gov/cgi-bin/text-idx?SID=68a832454565b</w:t>
        </w:r>
        <w:r w:rsidRPr="00D72C9D">
          <w:rPr>
            <w:rStyle w:val="Hyperlink"/>
            <w:rFonts w:ascii="Arial" w:hAnsi="Arial" w:cs="Arial"/>
          </w:rPr>
          <w:t>e4b32822687536a3cfc&amp;mc=true&amp;node=pt49.2.173&amp;rgn=div5</w:t>
        </w:r>
      </w:hyperlink>
    </w:p>
    <w:p w:rsidR="00DA6DB8" w:rsidRDefault="00DA6DB8" w:rsidP="00867385">
      <w:pPr>
        <w:rPr>
          <w:rFonts w:ascii="Arial" w:hAnsi="Arial" w:cs="Arial"/>
        </w:rPr>
      </w:pPr>
    </w:p>
    <w:p w:rsidR="00DA6DB8" w:rsidRDefault="00DA6DB8" w:rsidP="00867385">
      <w:pPr>
        <w:rPr>
          <w:rFonts w:ascii="Arial" w:hAnsi="Arial" w:cs="Arial"/>
        </w:rPr>
      </w:pPr>
      <w:r>
        <w:rPr>
          <w:rFonts w:ascii="Arial" w:hAnsi="Arial" w:cs="Arial"/>
        </w:rPr>
        <w:t>PART 178—SPECIFICATIONS FOR PACKAGINGS</w:t>
      </w:r>
    </w:p>
    <w:p w:rsidR="00DA6DB8" w:rsidRDefault="00DA6DB8" w:rsidP="00867385">
      <w:pPr>
        <w:rPr>
          <w:rFonts w:ascii="Arial" w:hAnsi="Arial" w:cs="Arial"/>
        </w:rPr>
      </w:pPr>
      <w:hyperlink r:id="rId6" w:history="1">
        <w:r w:rsidRPr="00D72C9D">
          <w:rPr>
            <w:rStyle w:val="Hyperlink"/>
            <w:rFonts w:ascii="Arial" w:hAnsi="Arial" w:cs="Arial"/>
          </w:rPr>
          <w:t>http://www.ecfr.gov/cgi-bin/retrieveE</w:t>
        </w:r>
        <w:bookmarkStart w:id="1" w:name="_GoBack"/>
        <w:bookmarkEnd w:id="1"/>
        <w:r w:rsidRPr="00D72C9D">
          <w:rPr>
            <w:rStyle w:val="Hyperlink"/>
            <w:rFonts w:ascii="Arial" w:hAnsi="Arial" w:cs="Arial"/>
          </w:rPr>
          <w:t>CFR?gp=&amp;SID=68a832454565be4b32822687536a3cfc&amp;mc=true&amp;n=pt49.3.178&amp;r=PART&amp;ty=HTML</w:t>
        </w:r>
      </w:hyperlink>
    </w:p>
    <w:p w:rsidR="00DA6DB8" w:rsidRDefault="00DA6DB8" w:rsidP="00867385">
      <w:pPr>
        <w:rPr>
          <w:rFonts w:ascii="Arial" w:hAnsi="Arial" w:cs="Arial"/>
        </w:rPr>
      </w:pPr>
    </w:p>
    <w:sectPr w:rsidR="00DA6D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C56"/>
    <w:rsid w:val="003B2C56"/>
    <w:rsid w:val="003C25CC"/>
    <w:rsid w:val="005D6411"/>
    <w:rsid w:val="00754748"/>
    <w:rsid w:val="00867385"/>
    <w:rsid w:val="00DA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EEA98"/>
  <w15:chartTrackingRefBased/>
  <w15:docId w15:val="{584FD807-833D-4057-BD64-B46D05C2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2C5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6D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289831">
      <w:bodyDiv w:val="1"/>
      <w:marLeft w:val="0"/>
      <w:marRight w:val="0"/>
      <w:marTop w:val="3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0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cfr.gov/cgi-bin/retrieveECFR?gp=&amp;SID=68a832454565be4b32822687536a3cfc&amp;mc=true&amp;n=pt49.3.178&amp;r=PART&amp;ty=HTML" TargetMode="External"/><Relationship Id="rId5" Type="http://schemas.openxmlformats.org/officeDocument/2006/relationships/hyperlink" Target="http://www.ecfr.gov/cgi-bin/text-idx?SID=68a832454565be4b32822687536a3cfc&amp;mc=true&amp;node=pt49.2.173&amp;rgn=div5" TargetMode="External"/><Relationship Id="rId4" Type="http://schemas.openxmlformats.org/officeDocument/2006/relationships/hyperlink" Target="http://www.ecfr.gov/cgi-bin/text-idx?gp=&amp;SID=68a832454565be4b32822687536a3cfc&amp;mc=true&amp;tpl=/ecfrbrowse/Title49/49tab_02.t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Guttridge</dc:creator>
  <cp:keywords/>
  <dc:description/>
  <cp:lastModifiedBy>William Guttridge</cp:lastModifiedBy>
  <cp:revision>1</cp:revision>
  <dcterms:created xsi:type="dcterms:W3CDTF">2016-05-22T15:52:00Z</dcterms:created>
  <dcterms:modified xsi:type="dcterms:W3CDTF">2016-05-22T16:46:00Z</dcterms:modified>
</cp:coreProperties>
</file>